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</w:t>
      </w:r>
      <w:r w:rsidR="00D572FF">
        <w:rPr>
          <w:sz w:val="40"/>
          <w:szCs w:val="40"/>
        </w:rPr>
        <w:t xml:space="preserve"> </w:t>
      </w:r>
      <w:r w:rsidR="0013350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572FF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 </w:t>
      </w:r>
      <w:r w:rsidR="00775BFA">
        <w:rPr>
          <w:sz w:val="40"/>
          <w:szCs w:val="40"/>
        </w:rPr>
        <w:t>Timothy Casey Hayden</w:t>
      </w:r>
    </w:p>
    <w:p w:rsidR="00EF3E73" w:rsidRDefault="00C26681">
      <w:pPr>
        <w:rPr>
          <w:sz w:val="28"/>
          <w:szCs w:val="28"/>
        </w:rPr>
      </w:pPr>
      <w:r>
        <w:t xml:space="preserve">                                </w:t>
      </w:r>
      <w:r w:rsidR="00133503">
        <w:t xml:space="preserve">                </w:t>
      </w:r>
      <w:r>
        <w:t xml:space="preserve">       </w:t>
      </w:r>
      <w:r w:rsidR="00775BFA">
        <w:rPr>
          <w:sz w:val="28"/>
          <w:szCs w:val="28"/>
        </w:rPr>
        <w:t xml:space="preserve">      Son of Patrick and </w:t>
      </w:r>
      <w:r w:rsidR="00D572FF">
        <w:rPr>
          <w:sz w:val="28"/>
          <w:szCs w:val="28"/>
        </w:rPr>
        <w:t>Candis (Cain) Hayden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75B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April 30, 1972                 </w:t>
            </w:r>
            <w:r w:rsidR="003559C4"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b/>
                <w:sz w:val="28"/>
                <w:szCs w:val="28"/>
              </w:rPr>
              <w:t xml:space="preserve">       Stevens Point,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016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Died</w:t>
            </w: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16A6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3559C4"/>
    <w:rsid w:val="0066050C"/>
    <w:rsid w:val="00690F2D"/>
    <w:rsid w:val="00775BFA"/>
    <w:rsid w:val="00840860"/>
    <w:rsid w:val="008B1577"/>
    <w:rsid w:val="00A94365"/>
    <w:rsid w:val="00BA17F6"/>
    <w:rsid w:val="00C016A6"/>
    <w:rsid w:val="00C26681"/>
    <w:rsid w:val="00D572FF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2017-06-21T19:02:00Z</cp:lastPrinted>
  <dcterms:created xsi:type="dcterms:W3CDTF">2018-10-12T13:36:00Z</dcterms:created>
  <dcterms:modified xsi:type="dcterms:W3CDTF">2018-10-12T13:36:00Z</dcterms:modified>
</cp:coreProperties>
</file>